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bookmarkStart w:colFirst="0" w:colLast="0" w:name="_heading=h.xk7ce0wvhvc0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Jaisalmer 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About Jaisalmer:</w:t>
      </w:r>
    </w:p>
    <w:p w:rsidR="00000000" w:rsidDel="00000000" w:rsidP="00000000" w:rsidRDefault="00000000" w:rsidRPr="00000000" w14:paraId="00000004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The Golden Gateway to Rajasthan’s Desert Legacy</w:t>
      </w:r>
    </w:p>
    <w:p w:rsidR="00000000" w:rsidDel="00000000" w:rsidP="00000000" w:rsidRDefault="00000000" w:rsidRPr="00000000" w14:paraId="00000005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Welcome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Jaisalmer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Golden City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of India, where time stands still in the amber glow of the Thar Desert. Rising like a mirage from the sands, this enchanting city of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honey-hued sandstone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offers a breathtaking blend of royal heritage, desert mystique, and architectural grandeur.</w:t>
      </w:r>
    </w:p>
    <w:p w:rsidR="00000000" w:rsidDel="00000000" w:rsidP="00000000" w:rsidRDefault="00000000" w:rsidRPr="00000000" w14:paraId="00000006">
      <w:pPr>
        <w:pStyle w:val="Heading3"/>
        <w:keepNext w:val="0"/>
        <w:keepLines w:val="0"/>
        <w:spacing w:line="240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bookmarkStart w:colFirst="0" w:colLast="0" w:name="_heading=h.b7kbb03xkjok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Jaisalmer Fort – The Living Citadel</w:t>
      </w:r>
    </w:p>
    <w:p w:rsidR="00000000" w:rsidDel="00000000" w:rsidP="00000000" w:rsidRDefault="00000000" w:rsidRPr="00000000" w14:paraId="00000007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Dominating the skyline is the iconic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Sonar Quila (Golden Fort)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one of the world’s largest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living forts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built in 1156 by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Raja Jaisal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Perched atop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Trikuta Hill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the fort's golden ramparts house a maze of narrow lanes lined with ancient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temples, havelis, homes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and bustling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bazaars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Explore the timeless charm of this desert citadel, where history lives and breathes in every stone.</w:t>
      </w:r>
    </w:p>
    <w:p w:rsidR="00000000" w:rsidDel="00000000" w:rsidP="00000000" w:rsidRDefault="00000000" w:rsidRPr="00000000" w14:paraId="00000008">
      <w:pPr>
        <w:pStyle w:val="Heading3"/>
        <w:keepNext w:val="0"/>
        <w:keepLines w:val="0"/>
        <w:spacing w:line="240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bookmarkStart w:colFirst="0" w:colLast="0" w:name="_heading=h.kek1aqoosipw" w:id="2"/>
      <w:bookmarkEnd w:id="2"/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Architectural Marvels &amp; Regal Havelis</w:t>
      </w:r>
    </w:p>
    <w:p w:rsidR="00000000" w:rsidDel="00000000" w:rsidP="00000000" w:rsidRDefault="00000000" w:rsidRPr="00000000" w14:paraId="00000009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Step into the ornate world of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Patwon Ki Haveli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Salim Singh Ki Haveli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masterpieces of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Rajasthani architecture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adorned with intricate carvings, jharokhas (balconies), and graceful courtyards. These historic mansions whisper tales of opulence and artistry from a bygone era.</w:t>
      </w:r>
    </w:p>
    <w:p w:rsidR="00000000" w:rsidDel="00000000" w:rsidP="00000000" w:rsidRDefault="00000000" w:rsidRPr="00000000" w14:paraId="0000000A">
      <w:pPr>
        <w:pStyle w:val="Heading3"/>
        <w:keepNext w:val="0"/>
        <w:keepLines w:val="0"/>
        <w:spacing w:line="240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bookmarkStart w:colFirst="0" w:colLast="0" w:name="_heading=h.wp6ydg7ly7bl" w:id="3"/>
      <w:bookmarkEnd w:id="3"/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Thar Desert Adventures – Sam Sand Dunes</w:t>
      </w:r>
    </w:p>
    <w:p w:rsidR="00000000" w:rsidDel="00000000" w:rsidP="00000000" w:rsidRDefault="00000000" w:rsidRPr="00000000" w14:paraId="0000000B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Just beyond the city lies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Sam Sand Dunes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 surreal expanse of rolling desert hills. Embark on 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camel safari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witness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folk dances under the stars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and spend the night in 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luxurious desert camp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—a true immersion in Rajasthan’s cultural soul.</w:t>
      </w:r>
    </w:p>
    <w:p w:rsidR="00000000" w:rsidDel="00000000" w:rsidP="00000000" w:rsidRDefault="00000000" w:rsidRPr="00000000" w14:paraId="0000000C">
      <w:pPr>
        <w:pStyle w:val="Heading3"/>
        <w:keepNext w:val="0"/>
        <w:keepLines w:val="0"/>
        <w:spacing w:line="240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bookmarkStart w:colFirst="0" w:colLast="0" w:name="_heading=h.xlg9cyfn5i6o" w:id="4"/>
      <w:bookmarkEnd w:id="4"/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Scenic Serenity – Gadisar Lake</w:t>
      </w:r>
    </w:p>
    <w:p w:rsidR="00000000" w:rsidDel="00000000" w:rsidP="00000000" w:rsidRDefault="00000000" w:rsidRPr="00000000" w14:paraId="0000000D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Find tranquility at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Gadisar Lake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an oasis surrounded by temples and ghats. Whether you choose 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boat ride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or a peaceful stroll, the lake offers a serene escape amid the stark beauty of the desert.</w:t>
      </w:r>
    </w:p>
    <w:p w:rsidR="00000000" w:rsidDel="00000000" w:rsidP="00000000" w:rsidRDefault="00000000" w:rsidRPr="00000000" w14:paraId="0000000E">
      <w:pPr>
        <w:pStyle w:val="Heading3"/>
        <w:keepNext w:val="0"/>
        <w:keepLines w:val="0"/>
        <w:spacing w:line="240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bookmarkStart w:colFirst="0" w:colLast="0" w:name="_heading=h.j3zex22l32fm" w:id="5"/>
      <w:bookmarkEnd w:id="5"/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Sacred &amp; Heroic Landmarks</w:t>
      </w:r>
    </w:p>
    <w:p w:rsidR="00000000" w:rsidDel="00000000" w:rsidP="00000000" w:rsidRDefault="00000000" w:rsidRPr="00000000" w14:paraId="0000000F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Venture further to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Tanot Mata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steeped in legends of divine protection during wartime, and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Longewala War Memorial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 moving tribute to India’s military valor during the 1971 Indo-Pak war—both sites infuse your journey with spiritual and patriotic reverence.</w:t>
      </w:r>
    </w:p>
    <w:p w:rsidR="00000000" w:rsidDel="00000000" w:rsidP="00000000" w:rsidRDefault="00000000" w:rsidRPr="00000000" w14:paraId="00000010">
      <w:pPr>
        <w:spacing w:after="280" w:before="28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Jaisalmer invites you to step into a golden world—where majestic forts, windswept dunes, and timeless traditions come together in a spectacular celebration of Rajasthan’s desert splendor.</w:t>
      </w:r>
    </w:p>
    <w:p w:rsidR="00000000" w:rsidDel="00000000" w:rsidP="00000000" w:rsidRDefault="00000000" w:rsidRPr="00000000" w14:paraId="00000012">
      <w:pPr>
        <w:spacing w:after="280" w:before="28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Itinerary related to Jaisalmer:</w:t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Destinations Covered: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● Jodhpur</w:t>
        <w:br w:type="textWrapping"/>
        <w:t xml:space="preserve">● Jaisalmer</w:t>
        <w:br w:type="textWrapping"/>
        <w:t xml:space="preserve">● Bikaner</w:t>
        <w:br w:type="textWrapping"/>
        <w:t xml:space="preserve">● Ranakpur</w:t>
      </w:r>
    </w:p>
    <w:p w:rsidR="00000000" w:rsidDel="00000000" w:rsidP="00000000" w:rsidRDefault="00000000" w:rsidRPr="00000000" w14:paraId="0000001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Attractions:</w:t>
      </w:r>
    </w:p>
    <w:p w:rsidR="00000000" w:rsidDel="00000000" w:rsidP="00000000" w:rsidRDefault="00000000" w:rsidRPr="00000000" w14:paraId="0000001B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Jodhpur: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t xml:space="preserve">● Mehrangarh Fort</w:t>
        <w:br w:type="textWrapping"/>
        <w:t xml:space="preserve">● Jaswant Thada</w:t>
        <w:br w:type="textWrapping"/>
        <w:t xml:space="preserve">● Umaid Bhawan Palace</w:t>
        <w:br w:type="textWrapping"/>
        <w:t xml:space="preserve">● Mandore Gardens</w:t>
        <w:br w:type="textWrapping"/>
        <w:t xml:space="preserve">● Clock Tower &amp; Local Market</w:t>
      </w:r>
    </w:p>
    <w:p w:rsidR="00000000" w:rsidDel="00000000" w:rsidP="00000000" w:rsidRDefault="00000000" w:rsidRPr="00000000" w14:paraId="0000001C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Jaisalmer: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t xml:space="preserve">● Jaisalmer Fort (Sonar Quila)</w:t>
        <w:br w:type="textWrapping"/>
        <w:t xml:space="preserve">● Patwon Ki Haveli</w:t>
        <w:br w:type="textWrapping"/>
        <w:t xml:space="preserve">● Nathmal Ki Haveli</w:t>
        <w:br w:type="textWrapping"/>
        <w:t xml:space="preserve">● Gadisar Lake</w:t>
        <w:br w:type="textWrapping"/>
        <w:t xml:space="preserve">● Sam Sand Dunes (Camel Ride, Cultural Show &amp; Dinner)</w:t>
      </w:r>
    </w:p>
    <w:p w:rsidR="00000000" w:rsidDel="00000000" w:rsidP="00000000" w:rsidRDefault="00000000" w:rsidRPr="00000000" w14:paraId="0000001D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Bikaner: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t xml:space="preserve">● Junagarh Fort</w:t>
        <w:br w:type="textWrapping"/>
        <w:t xml:space="preserve">● Karni Mata Temple (Rat Temple)</w:t>
        <w:br w:type="textWrapping"/>
        <w:t xml:space="preserve">● Laxmi Niwas Palace</w:t>
        <w:br w:type="textWrapping"/>
        <w:t xml:space="preserve">● Camel Breeding Centre</w:t>
      </w:r>
    </w:p>
    <w:p w:rsidR="00000000" w:rsidDel="00000000" w:rsidP="00000000" w:rsidRDefault="00000000" w:rsidRPr="00000000" w14:paraId="0000001E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Ranakpur: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t xml:space="preserve">● Chaumukha Jain Temple</w:t>
      </w:r>
    </w:p>
    <w:p w:rsidR="00000000" w:rsidDel="00000000" w:rsidP="00000000" w:rsidRDefault="00000000" w:rsidRPr="00000000" w14:paraId="0000001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DETAILED ITINERARY:</w:t>
      </w:r>
    </w:p>
    <w:p w:rsidR="00000000" w:rsidDel="00000000" w:rsidP="00000000" w:rsidRDefault="00000000" w:rsidRPr="00000000" w14:paraId="00000021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1: Arrival in Jodhpur</w:t>
      </w:r>
    </w:p>
    <w:p w:rsidR="00000000" w:rsidDel="00000000" w:rsidP="00000000" w:rsidRDefault="00000000" w:rsidRPr="00000000" w14:paraId="00000022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(Approx. 25–30 min drive from airport/station)</w:t>
        <w:br w:type="textWrapping"/>
        <w:t xml:space="preserve">● Arrival at Jodhpur Airport/Railway Station</w:t>
        <w:br w:type="textWrapping"/>
        <w:t xml:space="preserve">● Transfer to hotel &amp; check-in</w:t>
        <w:br w:type="textWrapping"/>
        <w:t xml:space="preserve">● Visit Mehrangarh Fort, Jaswant Thada, Umaid Bhawan Palace</w:t>
        <w:br w:type="textWrapping"/>
        <w:t xml:space="preserve">● Explore Mandore Gardens and Clock Tower Market in the evening</w:t>
        <w:br w:type="textWrapping"/>
        <w:t xml:space="preserve">● Overnight stay in Jodhpur</w:t>
      </w:r>
    </w:p>
    <w:p w:rsidR="00000000" w:rsidDel="00000000" w:rsidP="00000000" w:rsidRDefault="00000000" w:rsidRPr="00000000" w14:paraId="0000002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2: Jodhpur – Jaisalmer (280 km / 5–6 hrs)</w:t>
      </w:r>
    </w:p>
    <w:p w:rsidR="00000000" w:rsidDel="00000000" w:rsidP="00000000" w:rsidRDefault="00000000" w:rsidRPr="00000000" w14:paraId="00000025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● After breakfast, drive to Jaisalmer</w:t>
        <w:br w:type="textWrapping"/>
        <w:t xml:space="preserve">● Check-in at hotel upon arrival</w:t>
        <w:br w:type="textWrapping"/>
        <w:t xml:space="preserve">● Visit Gadisar Lake for a peaceful sunset view</w:t>
        <w:br w:type="textWrapping"/>
        <w:t xml:space="preserve">● Overnight stay in Jaisalmer</w:t>
      </w:r>
    </w:p>
    <w:p w:rsidR="00000000" w:rsidDel="00000000" w:rsidP="00000000" w:rsidRDefault="00000000" w:rsidRPr="00000000" w14:paraId="0000002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3: Jaisalmer City Tour &amp; Desert Experience</w:t>
      </w:r>
    </w:p>
    <w:p w:rsidR="00000000" w:rsidDel="00000000" w:rsidP="00000000" w:rsidRDefault="00000000" w:rsidRPr="00000000" w14:paraId="00000028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● After breakfast, explore:</w:t>
        <w:br w:type="textWrapping"/>
        <w:t xml:space="preserve">○ Jaisalmer Fort</w:t>
        <w:br w:type="textWrapping"/>
        <w:t xml:space="preserve">○ Patwon Ki Haveli</w:t>
        <w:br w:type="textWrapping"/>
        <w:t xml:space="preserve">○ Nathmal Ki Haveli</w:t>
        <w:br w:type="textWrapping"/>
        <w:t xml:space="preserve">● Afternoon: Proceed to Sam Sand Dunes (approx. 40–45 km)</w:t>
        <w:br w:type="textWrapping"/>
        <w:t xml:space="preserve">● Enjoy Camel Ride, Sunset View, Rajasthani Folk Dance &amp; Dinner</w:t>
        <w:br w:type="textWrapping"/>
        <w:t xml:space="preserve">● Overnight stay at desert camp / hotel</w:t>
      </w:r>
    </w:p>
    <w:p w:rsidR="00000000" w:rsidDel="00000000" w:rsidP="00000000" w:rsidRDefault="00000000" w:rsidRPr="00000000" w14:paraId="0000002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4: Jaisalmer – Bikaner (330 km / 6–7 hrs)</w:t>
      </w:r>
    </w:p>
    <w:p w:rsidR="00000000" w:rsidDel="00000000" w:rsidP="00000000" w:rsidRDefault="00000000" w:rsidRPr="00000000" w14:paraId="0000002B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● Early breakfast, depart for Bikaner</w:t>
        <w:br w:type="textWrapping"/>
        <w:t xml:space="preserve">● Arrive and check-in at hotel</w:t>
        <w:br w:type="textWrapping"/>
        <w:t xml:space="preserve">● Evening free at leisure or local market visit</w:t>
        <w:br w:type="textWrapping"/>
        <w:t xml:space="preserve">● Overnight stay in Bikaner</w:t>
      </w:r>
    </w:p>
    <w:p w:rsidR="00000000" w:rsidDel="00000000" w:rsidP="00000000" w:rsidRDefault="00000000" w:rsidRPr="00000000" w14:paraId="0000002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5: Bikaner Sightseeing – Transfer to Ranakpur (250 km / 5–6 hrs)</w:t>
      </w:r>
    </w:p>
    <w:p w:rsidR="00000000" w:rsidDel="00000000" w:rsidP="00000000" w:rsidRDefault="00000000" w:rsidRPr="00000000" w14:paraId="0000002E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● Morning visit to:</w:t>
        <w:br w:type="textWrapping"/>
        <w:t xml:space="preserve">○ Junagarh Fort</w:t>
        <w:br w:type="textWrapping"/>
        <w:t xml:space="preserve">○ Karni Mata Temple at Deshnok</w:t>
        <w:br w:type="textWrapping"/>
        <w:t xml:space="preserve">○ Camel Breeding Centre</w:t>
        <w:br w:type="textWrapping"/>
        <w:t xml:space="preserve">● After lunch, proceed to Ranakpur</w:t>
        <w:br w:type="textWrapping"/>
        <w:t xml:space="preserve">● Overnight stay in Ranakpur</w:t>
      </w:r>
    </w:p>
    <w:p w:rsidR="00000000" w:rsidDel="00000000" w:rsidP="00000000" w:rsidRDefault="00000000" w:rsidRPr="00000000" w14:paraId="0000002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6: Ranakpur Sightseeing – Departure</w:t>
      </w:r>
    </w:p>
    <w:p w:rsidR="00000000" w:rsidDel="00000000" w:rsidP="00000000" w:rsidRDefault="00000000" w:rsidRPr="00000000" w14:paraId="00000031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● Visit the magnificent Chaumukha Jain Temple</w:t>
        <w:br w:type="textWrapping"/>
        <w:t xml:space="preserve">● After breakfast, check-out and departure to your onward destination (Udaipur or Jodhpur, as required)</w:t>
        <w:br w:type="textWrapping"/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Tour Ends with royal memories of Rajasthan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Package Inclusions:</w:t>
      </w:r>
    </w:p>
    <w:p w:rsidR="00000000" w:rsidDel="00000000" w:rsidP="00000000" w:rsidRDefault="00000000" w:rsidRPr="00000000" w14:paraId="00000034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● Accommodation in hotels (double/triple sharing)</w:t>
        <w:br w:type="textWrapping"/>
        <w:t xml:space="preserve">● Daily breakfast and dinner (MAP plan)</w:t>
        <w:br w:type="textWrapping"/>
        <w:t xml:space="preserve">● AC private vehicle for entire tour (Sedan/Innova/Tempo as per group size)</w:t>
        <w:br w:type="textWrapping"/>
        <w:t xml:space="preserve">● All sightseeing and intercity transfers as per itinerary</w:t>
        <w:br w:type="textWrapping"/>
        <w:t xml:space="preserve">● Assistance on arrival &amp; departure</w:t>
        <w:br w:type="textWrapping"/>
        <w:t xml:space="preserve">● Driver allowance, toll tax, parking, fuel</w:t>
      </w:r>
    </w:p>
    <w:p w:rsidR="00000000" w:rsidDel="00000000" w:rsidP="00000000" w:rsidRDefault="00000000" w:rsidRPr="00000000" w14:paraId="0000003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Package Exclusions:</w:t>
      </w:r>
    </w:p>
    <w:p w:rsidR="00000000" w:rsidDel="00000000" w:rsidP="00000000" w:rsidRDefault="00000000" w:rsidRPr="00000000" w14:paraId="00000037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● Airfare / Train tickets (can be arranged on request)</w:t>
        <w:br w:type="textWrapping"/>
        <w:t xml:space="preserve">● Lunch or additional meals/snacks</w:t>
        <w:br w:type="textWrapping"/>
        <w:t xml:space="preserve">● Monument entry tickets, camel ride fees, cultural shows</w:t>
        <w:br w:type="textWrapping"/>
        <w:t xml:space="preserve">● Any kind of VIP entry or pooja charges</w:t>
        <w:br w:type="textWrapping"/>
        <w:t xml:space="preserve">● Personal expenses like laundry, shopping, tips</w:t>
        <w:br w:type="textWrapping"/>
        <w:t xml:space="preserve">● Travel insurance or emergency medical expenses</w:t>
        <w:br w:type="textWrapping"/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A">
    <w:pPr>
      <w:tabs>
        <w:tab w:val="center" w:leader="none" w:pos="4680"/>
        <w:tab w:val="right" w:leader="none" w:pos="9360"/>
      </w:tabs>
      <w:spacing w:after="0" w:line="240" w:lineRule="auto"/>
      <w:jc w:val="center"/>
      <w:rPr/>
    </w:pPr>
    <w:r w:rsidDel="00000000" w:rsidR="00000000" w:rsidRPr="00000000">
      <w:rPr/>
      <w:drawing>
        <wp:inline distB="114300" distT="114300" distL="114300" distR="114300">
          <wp:extent cx="983936" cy="983936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3936" cy="98393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22E05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Strong">
    <w:name w:val="Strong"/>
    <w:basedOn w:val="DefaultParagraphFont"/>
    <w:uiPriority w:val="22"/>
    <w:qFormat w:val="1"/>
    <w:rsid w:val="00B22E05"/>
    <w:rPr>
      <w:b w:val="1"/>
      <w:bCs w:val="1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E/hlG3JqpfOYd6Fhc73yNtF0AVQ==">CgMxLjAyDmgueGs3Y2Uwd3ZodmMwMg5oLmI3a2JiMDN4a2pvazIOaC5rZWsxYXFvb3NpcHcyDmgud3A2eWRnN2x5N2JsMg5oLnhsZzljeWZuNWk2bzIOaC5qM3pleDIybDMyZm04AHIhMTVsaG9wcEZQS1k3TmxWQ1NzRFUtQ2Q5WmZMam9DNk1s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2025-05-02T10:08:00Z</dcterms:created>
  <dc:creator>Naveen</dc:creator>
</cp:coreProperties>
</file>