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b w:val="1"/>
          <w:sz w:val="44"/>
          <w:szCs w:val="44"/>
        </w:rPr>
      </w:pPr>
      <w:bookmarkStart w:colFirst="0" w:colLast="0" w:name="_heading=h.unlrhq47orsd" w:id="0"/>
      <w:bookmarkEnd w:id="0"/>
      <w:r w:rsidDel="00000000" w:rsidR="00000000" w:rsidRPr="00000000">
        <w:rPr>
          <w:rFonts w:ascii="Times New Roman" w:cs="Times New Roman" w:eastAsia="Times New Roman" w:hAnsi="Times New Roman"/>
          <w:b w:val="1"/>
          <w:sz w:val="44"/>
          <w:szCs w:val="44"/>
          <w:rtl w:val="0"/>
        </w:rPr>
        <w:t xml:space="preserve">Sri Ayyanar </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36"/>
          <w:szCs w:val="36"/>
          <w:rtl w:val="0"/>
        </w:rPr>
        <w:t xml:space="preserve">Duration:</w:t>
      </w:r>
      <w:r w:rsidDel="00000000" w:rsidR="00000000" w:rsidRPr="00000000">
        <w:rPr>
          <w:rFonts w:ascii="Times New Roman" w:cs="Times New Roman" w:eastAsia="Times New Roman" w:hAnsi="Times New Roman"/>
          <w:sz w:val="36"/>
          <w:szCs w:val="36"/>
          <w:rtl w:val="0"/>
        </w:rPr>
        <w:t xml:space="preserve"> 4 Nights / 5 Days</w:t>
      </w:r>
    </w:p>
    <w:p w:rsidR="00000000" w:rsidDel="00000000" w:rsidP="00000000" w:rsidRDefault="00000000" w:rsidRPr="00000000" w14:paraId="00000003">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About Sri Ayyanar:</w:t>
      </w:r>
    </w:p>
    <w:p w:rsidR="00000000" w:rsidDel="00000000" w:rsidP="00000000" w:rsidRDefault="00000000" w:rsidRPr="00000000" w14:paraId="00000004">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Sri Ayyanar Yatra is a deeply rooted spiritual pilgrimage dedicated to Lord Ayyanar, a powerful guardian deity revered primarily in rural Tamil Nadu and parts of South India. Known as a protector of villages, Ayyanar is typically depicted as a fierce warrior riding a horse, flanked by attendants and surrounded by towering terracotta statues of horses and elephants—symbols of vigilance, strength, and watchful divinity.</w:t>
      </w:r>
    </w:p>
    <w:p w:rsidR="00000000" w:rsidDel="00000000" w:rsidP="00000000" w:rsidRDefault="00000000" w:rsidRPr="00000000" w14:paraId="0000000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yatra involves visiting traditional Ayyanar temples, often located on the outskirts of villages or along forest borders, such as those in Perunthottam or Ambagarathur near Karaikal. These shrines are steeped in folk tradition, distinct from mainstream temple practices, and are characterized by vibrant rituals, colorful festivals, and communal offerings. Processions, dramatic reenactments of myths, and ceremonial music bring these sacred spaces to life.</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Devotees undertake the yatra to seek protection, fulfill vows, or invoke blessings for their families and communities. More than a pilgrimage, the journey offers a profound cultural experience, blending mythology, nature, and village life into a unique expression of sacred devotion.</w:t>
      </w:r>
    </w:p>
    <w:p w:rsidR="00000000" w:rsidDel="00000000" w:rsidP="00000000" w:rsidRDefault="00000000" w:rsidRPr="00000000" w14:paraId="00000007">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Itinerary related to Sri Ayyanar :</w:t>
      </w:r>
    </w:p>
    <w:p w:rsidR="00000000" w:rsidDel="00000000" w:rsidP="00000000" w:rsidRDefault="00000000" w:rsidRPr="00000000" w14:paraId="00000008">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Destinations Covered:</w:t>
      </w:r>
    </w:p>
    <w:p w:rsidR="00000000" w:rsidDel="00000000" w:rsidP="00000000" w:rsidRDefault="00000000" w:rsidRPr="00000000" w14:paraId="0000000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Trichy (Tiruchirappalli)</w:t>
        <w:br w:type="textWrapping"/>
        <w:t xml:space="preserve">• Srirangam</w:t>
        <w:br w:type="textWrapping"/>
        <w:t xml:space="preserve">• Thirunallar</w:t>
        <w:br w:type="textWrapping"/>
        <w:t xml:space="preserve">• Karaikal</w:t>
        <w:br w:type="textWrapping"/>
        <w:t xml:space="preserve">• Kumbakonam</w:t>
        <w:br w:type="textWrapping"/>
        <w:t xml:space="preserve">• Chidambaram (optional extension)</w:t>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Attractions:</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Sri Ranganathaswamy Temple, Srirangam</w:t>
      </w:r>
      <w:r w:rsidDel="00000000" w:rsidR="00000000" w:rsidRPr="00000000">
        <w:rPr>
          <w:rFonts w:ascii="Times New Roman" w:cs="Times New Roman" w:eastAsia="Times New Roman" w:hAnsi="Times New Roman"/>
          <w:sz w:val="24"/>
          <w:szCs w:val="24"/>
          <w:rtl w:val="0"/>
        </w:rPr>
        <w:t xml:space="preserve"> – One of the largest functioning Hindu temples in the world, dedicated to Lord Vishnu. Renowned for its intricate Dravidian architecture and considered one of the 108 Divya Desams.</w:t>
        <w:br w:type="textWrapping"/>
        <w:t xml:space="preserve">• </w:t>
      </w:r>
      <w:r w:rsidDel="00000000" w:rsidR="00000000" w:rsidRPr="00000000">
        <w:rPr>
          <w:rFonts w:ascii="Times New Roman" w:cs="Times New Roman" w:eastAsia="Times New Roman" w:hAnsi="Times New Roman"/>
          <w:b w:val="1"/>
          <w:sz w:val="24"/>
          <w:szCs w:val="24"/>
          <w:rtl w:val="0"/>
        </w:rPr>
        <w:t xml:space="preserve">Thirunallar Saneeswaran Temple</w:t>
      </w:r>
      <w:r w:rsidDel="00000000" w:rsidR="00000000" w:rsidRPr="00000000">
        <w:rPr>
          <w:rFonts w:ascii="Times New Roman" w:cs="Times New Roman" w:eastAsia="Times New Roman" w:hAnsi="Times New Roman"/>
          <w:sz w:val="24"/>
          <w:szCs w:val="24"/>
          <w:rtl w:val="0"/>
        </w:rPr>
        <w:t xml:space="preserve"> – A highly revered Navagraha temple where devotees seek relief from Saturn's negative effects.</w:t>
        <w:br w:type="textWrapping"/>
        <w:t xml:space="preserve">• </w:t>
      </w:r>
      <w:r w:rsidDel="00000000" w:rsidR="00000000" w:rsidRPr="00000000">
        <w:rPr>
          <w:rFonts w:ascii="Times New Roman" w:cs="Times New Roman" w:eastAsia="Times New Roman" w:hAnsi="Times New Roman"/>
          <w:b w:val="1"/>
          <w:sz w:val="24"/>
          <w:szCs w:val="24"/>
          <w:rtl w:val="0"/>
        </w:rPr>
        <w:t xml:space="preserve">Sri Ayyanar Temples (near Karaikal)</w:t>
      </w:r>
      <w:r w:rsidDel="00000000" w:rsidR="00000000" w:rsidRPr="00000000">
        <w:rPr>
          <w:rFonts w:ascii="Times New Roman" w:cs="Times New Roman" w:eastAsia="Times New Roman" w:hAnsi="Times New Roman"/>
          <w:sz w:val="24"/>
          <w:szCs w:val="24"/>
          <w:rtl w:val="0"/>
        </w:rPr>
        <w:t xml:space="preserve"> – Guardian deity temples in rural Tamil Nadu, often associated with powerful folk traditions and grand terracotta sculptures.</w:t>
        <w:br w:type="textWrapping"/>
        <w:t xml:space="preserve">• </w:t>
      </w:r>
      <w:r w:rsidDel="00000000" w:rsidR="00000000" w:rsidRPr="00000000">
        <w:rPr>
          <w:rFonts w:ascii="Times New Roman" w:cs="Times New Roman" w:eastAsia="Times New Roman" w:hAnsi="Times New Roman"/>
          <w:b w:val="1"/>
          <w:sz w:val="24"/>
          <w:szCs w:val="24"/>
          <w:rtl w:val="0"/>
        </w:rPr>
        <w:t xml:space="preserve">Kumbakonam</w:t>
      </w:r>
      <w:r w:rsidDel="00000000" w:rsidR="00000000" w:rsidRPr="00000000">
        <w:rPr>
          <w:rFonts w:ascii="Times New Roman" w:cs="Times New Roman" w:eastAsia="Times New Roman" w:hAnsi="Times New Roman"/>
          <w:sz w:val="24"/>
          <w:szCs w:val="24"/>
          <w:rtl w:val="0"/>
        </w:rPr>
        <w:t xml:space="preserve"> – Famous for Adi Kumbeswarar, Sarangapani, and Uppiliappan temples.</w:t>
        <w:br w:type="textWrapping"/>
        <w:t xml:space="preserve">• </w:t>
      </w:r>
      <w:r w:rsidDel="00000000" w:rsidR="00000000" w:rsidRPr="00000000">
        <w:rPr>
          <w:rFonts w:ascii="Times New Roman" w:cs="Times New Roman" w:eastAsia="Times New Roman" w:hAnsi="Times New Roman"/>
          <w:b w:val="1"/>
          <w:sz w:val="24"/>
          <w:szCs w:val="24"/>
          <w:rtl w:val="0"/>
        </w:rPr>
        <w:t xml:space="preserve">Chidambaram (Optional)</w:t>
      </w:r>
      <w:r w:rsidDel="00000000" w:rsidR="00000000" w:rsidRPr="00000000">
        <w:rPr>
          <w:rFonts w:ascii="Times New Roman" w:cs="Times New Roman" w:eastAsia="Times New Roman" w:hAnsi="Times New Roman"/>
          <w:sz w:val="24"/>
          <w:szCs w:val="24"/>
          <w:rtl w:val="0"/>
        </w:rPr>
        <w:t xml:space="preserve"> – Visit the Nataraja Temple, a cosmic dance shrine dedicated to Lord Shiva.</w:t>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ITINERARY:</w:t>
      </w:r>
    </w:p>
    <w:p w:rsidR="00000000" w:rsidDel="00000000" w:rsidP="00000000" w:rsidRDefault="00000000" w:rsidRPr="00000000" w14:paraId="0000000F">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1: Arrival in Trichy – Visit Sri Ranganathaswamy Temple, Srirangam</w:t>
      </w:r>
    </w:p>
    <w:p w:rsidR="00000000" w:rsidDel="00000000" w:rsidP="00000000" w:rsidRDefault="00000000" w:rsidRPr="00000000" w14:paraId="00000010">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Pick-up from Trichy Airport / Railway Station.</w:t>
      </w:r>
    </w:p>
    <w:p w:rsidR="00000000" w:rsidDel="00000000" w:rsidP="00000000" w:rsidRDefault="00000000" w:rsidRPr="00000000" w14:paraId="00000011">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to </w:t>
      </w:r>
      <w:r w:rsidDel="00000000" w:rsidR="00000000" w:rsidRPr="00000000">
        <w:rPr>
          <w:rFonts w:ascii="Times New Roman" w:cs="Times New Roman" w:eastAsia="Times New Roman" w:hAnsi="Times New Roman"/>
          <w:b w:val="1"/>
          <w:sz w:val="24"/>
          <w:szCs w:val="24"/>
          <w:rtl w:val="0"/>
        </w:rPr>
        <w:t xml:space="preserve">Srirangam</w:t>
      </w:r>
      <w:r w:rsidDel="00000000" w:rsidR="00000000" w:rsidRPr="00000000">
        <w:rPr>
          <w:rFonts w:ascii="Times New Roman" w:cs="Times New Roman" w:eastAsia="Times New Roman" w:hAnsi="Times New Roman"/>
          <w:sz w:val="24"/>
          <w:szCs w:val="24"/>
          <w:rtl w:val="0"/>
        </w:rPr>
        <w:t xml:space="preserve"> – explore the </w:t>
      </w:r>
      <w:r w:rsidDel="00000000" w:rsidR="00000000" w:rsidRPr="00000000">
        <w:rPr>
          <w:rFonts w:ascii="Times New Roman" w:cs="Times New Roman" w:eastAsia="Times New Roman" w:hAnsi="Times New Roman"/>
          <w:b w:val="1"/>
          <w:sz w:val="24"/>
          <w:szCs w:val="24"/>
          <w:rtl w:val="0"/>
        </w:rPr>
        <w:t xml:space="preserve">Sri Ranganathaswamy Temple</w:t>
      </w:r>
      <w:r w:rsidDel="00000000" w:rsidR="00000000" w:rsidRPr="00000000">
        <w:rPr>
          <w:rFonts w:ascii="Times New Roman" w:cs="Times New Roman" w:eastAsia="Times New Roman" w:hAnsi="Times New Roman"/>
          <w:sz w:val="24"/>
          <w:szCs w:val="24"/>
          <w:rtl w:val="0"/>
        </w:rPr>
        <w:t xml:space="preserve">, one of the most revered Vishnu temples.</w:t>
      </w:r>
    </w:p>
    <w:p w:rsidR="00000000" w:rsidDel="00000000" w:rsidP="00000000" w:rsidRDefault="00000000" w:rsidRPr="00000000" w14:paraId="00000012">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Visit the temple complex including the Raja Gopuram, Thousand-Pillared Hall, and Ranganayaki Shrine.</w:t>
      </w:r>
    </w:p>
    <w:p w:rsidR="00000000" w:rsidDel="00000000" w:rsidP="00000000" w:rsidRDefault="00000000" w:rsidRPr="00000000" w14:paraId="00000013">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Optional: Visit </w:t>
      </w:r>
      <w:r w:rsidDel="00000000" w:rsidR="00000000" w:rsidRPr="00000000">
        <w:rPr>
          <w:rFonts w:ascii="Times New Roman" w:cs="Times New Roman" w:eastAsia="Times New Roman" w:hAnsi="Times New Roman"/>
          <w:b w:val="1"/>
          <w:sz w:val="24"/>
          <w:szCs w:val="24"/>
          <w:rtl w:val="0"/>
        </w:rPr>
        <w:t xml:space="preserve">Rockfort Temple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Jambukeswarar Temple</w:t>
      </w:r>
      <w:r w:rsidDel="00000000" w:rsidR="00000000" w:rsidRPr="00000000">
        <w:rPr>
          <w:rFonts w:ascii="Times New Roman" w:cs="Times New Roman" w:eastAsia="Times New Roman" w:hAnsi="Times New Roman"/>
          <w:sz w:val="24"/>
          <w:szCs w:val="24"/>
          <w:rtl w:val="0"/>
        </w:rPr>
        <w:t xml:space="preserve"> in Trichy.</w:t>
      </w:r>
    </w:p>
    <w:p w:rsidR="00000000" w:rsidDel="00000000" w:rsidP="00000000" w:rsidRDefault="00000000" w:rsidRPr="00000000" w14:paraId="00000014">
      <w:pPr>
        <w:numPr>
          <w:ilvl w:val="0"/>
          <w:numId w:val="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Trichy</w:t>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2: Trichy – Thirunallar – Karaikal</w:t>
      </w:r>
    </w:p>
    <w:p w:rsidR="00000000" w:rsidDel="00000000" w:rsidP="00000000" w:rsidRDefault="00000000" w:rsidRPr="00000000" w14:paraId="00000017">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morning drive to </w:t>
      </w:r>
      <w:r w:rsidDel="00000000" w:rsidR="00000000" w:rsidRPr="00000000">
        <w:rPr>
          <w:rFonts w:ascii="Times New Roman" w:cs="Times New Roman" w:eastAsia="Times New Roman" w:hAnsi="Times New Roman"/>
          <w:b w:val="1"/>
          <w:sz w:val="24"/>
          <w:szCs w:val="24"/>
          <w:rtl w:val="0"/>
        </w:rPr>
        <w:t xml:space="preserve">Thirunallar</w:t>
      </w:r>
      <w:r w:rsidDel="00000000" w:rsidR="00000000" w:rsidRPr="00000000">
        <w:rPr>
          <w:rFonts w:ascii="Times New Roman" w:cs="Times New Roman" w:eastAsia="Times New Roman" w:hAnsi="Times New Roman"/>
          <w:sz w:val="24"/>
          <w:szCs w:val="24"/>
          <w:rtl w:val="0"/>
        </w:rPr>
        <w:t xml:space="preserve"> (approx. 3.5 hrs).</w:t>
      </w:r>
    </w:p>
    <w:p w:rsidR="00000000" w:rsidDel="00000000" w:rsidP="00000000" w:rsidRDefault="00000000" w:rsidRPr="00000000" w14:paraId="00000018">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Visit </w:t>
      </w:r>
      <w:r w:rsidDel="00000000" w:rsidR="00000000" w:rsidRPr="00000000">
        <w:rPr>
          <w:rFonts w:ascii="Times New Roman" w:cs="Times New Roman" w:eastAsia="Times New Roman" w:hAnsi="Times New Roman"/>
          <w:b w:val="1"/>
          <w:sz w:val="24"/>
          <w:szCs w:val="24"/>
          <w:rtl w:val="0"/>
        </w:rPr>
        <w:t xml:space="preserve">Saneeswaran Temple</w:t>
      </w:r>
      <w:r w:rsidDel="00000000" w:rsidR="00000000" w:rsidRPr="00000000">
        <w:rPr>
          <w:rFonts w:ascii="Times New Roman" w:cs="Times New Roman" w:eastAsia="Times New Roman" w:hAnsi="Times New Roman"/>
          <w:sz w:val="24"/>
          <w:szCs w:val="24"/>
          <w:rtl w:val="0"/>
        </w:rPr>
        <w:t xml:space="preserve">, perform oil abhishekam and prayers for Saturn relief.</w:t>
      </w:r>
    </w:p>
    <w:p w:rsidR="00000000" w:rsidDel="00000000" w:rsidP="00000000" w:rsidRDefault="00000000" w:rsidRPr="00000000" w14:paraId="00000019">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Visit </w:t>
      </w:r>
      <w:r w:rsidDel="00000000" w:rsidR="00000000" w:rsidRPr="00000000">
        <w:rPr>
          <w:rFonts w:ascii="Times New Roman" w:cs="Times New Roman" w:eastAsia="Times New Roman" w:hAnsi="Times New Roman"/>
          <w:b w:val="1"/>
          <w:sz w:val="24"/>
          <w:szCs w:val="24"/>
          <w:rtl w:val="0"/>
        </w:rPr>
        <w:t xml:space="preserve">Sri Ayyanar Temples</w:t>
      </w:r>
      <w:r w:rsidDel="00000000" w:rsidR="00000000" w:rsidRPr="00000000">
        <w:rPr>
          <w:rFonts w:ascii="Times New Roman" w:cs="Times New Roman" w:eastAsia="Times New Roman" w:hAnsi="Times New Roman"/>
          <w:sz w:val="24"/>
          <w:szCs w:val="24"/>
          <w:rtl w:val="0"/>
        </w:rPr>
        <w:t xml:space="preserve"> in nearby villages (Perunthottam or Ambagarathur).</w:t>
      </w:r>
    </w:p>
    <w:p w:rsidR="00000000" w:rsidDel="00000000" w:rsidP="00000000" w:rsidRDefault="00000000" w:rsidRPr="00000000" w14:paraId="0000001A">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Explore spiritual aura and vibrant rural temple culture.</w:t>
      </w:r>
    </w:p>
    <w:p w:rsidR="00000000" w:rsidDel="00000000" w:rsidP="00000000" w:rsidRDefault="00000000" w:rsidRPr="00000000" w14:paraId="0000001B">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Karaikal</w:t>
      </w:r>
    </w:p>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3: Karaikal – Kumbakonam</w:t>
      </w:r>
    </w:p>
    <w:p w:rsidR="00000000" w:rsidDel="00000000" w:rsidP="00000000" w:rsidRDefault="00000000" w:rsidRPr="00000000" w14:paraId="0000001E">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Morning: Depart for </w:t>
      </w:r>
      <w:r w:rsidDel="00000000" w:rsidR="00000000" w:rsidRPr="00000000">
        <w:rPr>
          <w:rFonts w:ascii="Times New Roman" w:cs="Times New Roman" w:eastAsia="Times New Roman" w:hAnsi="Times New Roman"/>
          <w:b w:val="1"/>
          <w:sz w:val="24"/>
          <w:szCs w:val="24"/>
          <w:rtl w:val="0"/>
        </w:rPr>
        <w:t xml:space="preserve">Kumbakonam</w:t>
      </w:r>
      <w:r w:rsidDel="00000000" w:rsidR="00000000" w:rsidRPr="00000000">
        <w:rPr>
          <w:rFonts w:ascii="Times New Roman" w:cs="Times New Roman" w:eastAsia="Times New Roman" w:hAnsi="Times New Roman"/>
          <w:sz w:val="24"/>
          <w:szCs w:val="24"/>
          <w:rtl w:val="0"/>
        </w:rPr>
        <w:t xml:space="preserve"> (approx. 2 hrs).</w:t>
      </w:r>
    </w:p>
    <w:p w:rsidR="00000000" w:rsidDel="00000000" w:rsidP="00000000" w:rsidRDefault="00000000" w:rsidRPr="00000000" w14:paraId="0000001F">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Visit </w:t>
      </w:r>
      <w:r w:rsidDel="00000000" w:rsidR="00000000" w:rsidRPr="00000000">
        <w:rPr>
          <w:rFonts w:ascii="Times New Roman" w:cs="Times New Roman" w:eastAsia="Times New Roman" w:hAnsi="Times New Roman"/>
          <w:b w:val="1"/>
          <w:sz w:val="24"/>
          <w:szCs w:val="24"/>
          <w:rtl w:val="0"/>
        </w:rPr>
        <w:t xml:space="preserve">Adi Kumbeswarar Temple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Sarangapani Temple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Ramaswamy Temple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0">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Optional visit to </w:t>
      </w:r>
      <w:r w:rsidDel="00000000" w:rsidR="00000000" w:rsidRPr="00000000">
        <w:rPr>
          <w:rFonts w:ascii="Times New Roman" w:cs="Times New Roman" w:eastAsia="Times New Roman" w:hAnsi="Times New Roman"/>
          <w:b w:val="1"/>
          <w:sz w:val="24"/>
          <w:szCs w:val="24"/>
          <w:rtl w:val="0"/>
        </w:rPr>
        <w:t xml:space="preserve">Uppiliappan Temple</w:t>
      </w:r>
      <w:r w:rsidDel="00000000" w:rsidR="00000000" w:rsidRPr="00000000">
        <w:rPr>
          <w:rFonts w:ascii="Times New Roman" w:cs="Times New Roman" w:eastAsia="Times New Roman" w:hAnsi="Times New Roman"/>
          <w:sz w:val="24"/>
          <w:szCs w:val="24"/>
          <w:rtl w:val="0"/>
        </w:rPr>
        <w:t xml:space="preserve">, a Divya Desam dedicated to Vishnu.</w:t>
      </w:r>
    </w:p>
    <w:p w:rsidR="00000000" w:rsidDel="00000000" w:rsidP="00000000" w:rsidRDefault="00000000" w:rsidRPr="00000000" w14:paraId="00000021">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free for exploring Kumbakonam’s traditional markets or temple corridor walks.</w:t>
      </w:r>
    </w:p>
    <w:p w:rsidR="00000000" w:rsidDel="00000000" w:rsidP="00000000" w:rsidRDefault="00000000" w:rsidRPr="00000000" w14:paraId="00000022">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Kumbakonam</w:t>
      </w:r>
    </w:p>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4: Kumbakonam – Chidambaram (Optional) – Return to Trichy</w:t>
      </w:r>
    </w:p>
    <w:p w:rsidR="00000000" w:rsidDel="00000000" w:rsidP="00000000" w:rsidRDefault="00000000" w:rsidRPr="00000000" w14:paraId="00000025">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Optional Extension: Drive to </w:t>
      </w:r>
      <w:r w:rsidDel="00000000" w:rsidR="00000000" w:rsidRPr="00000000">
        <w:rPr>
          <w:rFonts w:ascii="Times New Roman" w:cs="Times New Roman" w:eastAsia="Times New Roman" w:hAnsi="Times New Roman"/>
          <w:b w:val="1"/>
          <w:sz w:val="24"/>
          <w:szCs w:val="24"/>
          <w:rtl w:val="0"/>
        </w:rPr>
        <w:t xml:space="preserve">Chidambaram</w:t>
      </w:r>
      <w:r w:rsidDel="00000000" w:rsidR="00000000" w:rsidRPr="00000000">
        <w:rPr>
          <w:rFonts w:ascii="Times New Roman" w:cs="Times New Roman" w:eastAsia="Times New Roman" w:hAnsi="Times New Roman"/>
          <w:sz w:val="24"/>
          <w:szCs w:val="24"/>
          <w:rtl w:val="0"/>
        </w:rPr>
        <w:t xml:space="preserve"> (approx. 1.5 hrs) to visit </w:t>
      </w:r>
      <w:r w:rsidDel="00000000" w:rsidR="00000000" w:rsidRPr="00000000">
        <w:rPr>
          <w:rFonts w:ascii="Times New Roman" w:cs="Times New Roman" w:eastAsia="Times New Roman" w:hAnsi="Times New Roman"/>
          <w:b w:val="1"/>
          <w:sz w:val="24"/>
          <w:szCs w:val="24"/>
          <w:rtl w:val="0"/>
        </w:rPr>
        <w:t xml:space="preserve">Nataraja Temple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6">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back to </w:t>
      </w:r>
      <w:r w:rsidDel="00000000" w:rsidR="00000000" w:rsidRPr="00000000">
        <w:rPr>
          <w:rFonts w:ascii="Times New Roman" w:cs="Times New Roman" w:eastAsia="Times New Roman" w:hAnsi="Times New Roman"/>
          <w:b w:val="1"/>
          <w:sz w:val="24"/>
          <w:szCs w:val="24"/>
          <w:rtl w:val="0"/>
        </w:rPr>
        <w:t xml:space="preserve">Trichy</w:t>
      </w:r>
      <w:r w:rsidDel="00000000" w:rsidR="00000000" w:rsidRPr="00000000">
        <w:rPr>
          <w:rFonts w:ascii="Times New Roman" w:cs="Times New Roman" w:eastAsia="Times New Roman" w:hAnsi="Times New Roman"/>
          <w:sz w:val="24"/>
          <w:szCs w:val="24"/>
          <w:rtl w:val="0"/>
        </w:rPr>
        <w:t xml:space="preserve"> (approx. 3 hrs from Chidambaram / 2 hrs from Kumbakonam).</w:t>
      </w:r>
    </w:p>
    <w:p w:rsidR="00000000" w:rsidDel="00000000" w:rsidP="00000000" w:rsidRDefault="00000000" w:rsidRPr="00000000" w14:paraId="00000027">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at leisure.</w:t>
      </w:r>
    </w:p>
    <w:p w:rsidR="00000000" w:rsidDel="00000000" w:rsidP="00000000" w:rsidRDefault="00000000" w:rsidRPr="00000000" w14:paraId="00000028">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Trichy</w:t>
      </w:r>
    </w:p>
    <w:p w:rsidR="00000000" w:rsidDel="00000000" w:rsidP="00000000" w:rsidRDefault="00000000" w:rsidRPr="00000000" w14:paraId="00000029">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5: Departure</w:t>
      </w:r>
    </w:p>
    <w:p w:rsidR="00000000" w:rsidDel="00000000" w:rsidP="00000000" w:rsidRDefault="00000000" w:rsidRPr="00000000" w14:paraId="0000002B">
      <w:pPr>
        <w:numPr>
          <w:ilvl w:val="0"/>
          <w:numId w:val="5"/>
        </w:numPr>
        <w:spacing w:after="28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drop at </w:t>
      </w:r>
      <w:r w:rsidDel="00000000" w:rsidR="00000000" w:rsidRPr="00000000">
        <w:rPr>
          <w:rFonts w:ascii="Times New Roman" w:cs="Times New Roman" w:eastAsia="Times New Roman" w:hAnsi="Times New Roman"/>
          <w:b w:val="1"/>
          <w:sz w:val="24"/>
          <w:szCs w:val="24"/>
          <w:rtl w:val="0"/>
        </w:rPr>
        <w:t xml:space="preserve">Trichy Airport / Railway Station</w:t>
      </w:r>
      <w:r w:rsidDel="00000000" w:rsidR="00000000" w:rsidRPr="00000000">
        <w:rPr>
          <w:rFonts w:ascii="Times New Roman" w:cs="Times New Roman" w:eastAsia="Times New Roman" w:hAnsi="Times New Roman"/>
          <w:sz w:val="24"/>
          <w:szCs w:val="24"/>
          <w:rtl w:val="0"/>
        </w:rPr>
        <w:t xml:space="preserve"> for onward journey.</w:t>
      </w:r>
    </w:p>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Inclusions:</w:t>
      </w:r>
    </w:p>
    <w:p w:rsidR="00000000" w:rsidDel="00000000" w:rsidP="00000000" w:rsidRDefault="00000000" w:rsidRPr="00000000" w14:paraId="0000002E">
      <w:pPr>
        <w:numPr>
          <w:ilvl w:val="0"/>
          <w:numId w:val="6"/>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Accommodation in clean, deluxe hotels or guesthouses.</w:t>
      </w:r>
    </w:p>
    <w:p w:rsidR="00000000" w:rsidDel="00000000" w:rsidP="00000000" w:rsidRDefault="00000000" w:rsidRPr="00000000" w14:paraId="0000002F">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Daily </w:t>
      </w:r>
      <w:r w:rsidDel="00000000" w:rsidR="00000000" w:rsidRPr="00000000">
        <w:rPr>
          <w:rFonts w:ascii="Times New Roman" w:cs="Times New Roman" w:eastAsia="Times New Roman" w:hAnsi="Times New Roman"/>
          <w:b w:val="1"/>
          <w:sz w:val="24"/>
          <w:szCs w:val="24"/>
          <w:rtl w:val="0"/>
        </w:rPr>
        <w:t xml:space="preserve">vegetarian breakfast &amp; dinner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0">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AC private vehicle</w:t>
      </w:r>
      <w:r w:rsidDel="00000000" w:rsidR="00000000" w:rsidRPr="00000000">
        <w:rPr>
          <w:rFonts w:ascii="Times New Roman" w:cs="Times New Roman" w:eastAsia="Times New Roman" w:hAnsi="Times New Roman"/>
          <w:sz w:val="24"/>
          <w:szCs w:val="24"/>
          <w:rtl w:val="0"/>
        </w:rPr>
        <w:t xml:space="preserve"> for all transfers and sightseeing.</w:t>
      </w:r>
    </w:p>
    <w:p w:rsidR="00000000" w:rsidDel="00000000" w:rsidP="00000000" w:rsidRDefault="00000000" w:rsidRPr="00000000" w14:paraId="00000031">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 parking, fuel, and driver charges.</w:t>
      </w:r>
    </w:p>
    <w:p w:rsidR="00000000" w:rsidDel="00000000" w:rsidP="00000000" w:rsidRDefault="00000000" w:rsidRPr="00000000" w14:paraId="00000032">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Assistance at arrival and departure.</w:t>
      </w:r>
    </w:p>
    <w:p w:rsidR="00000000" w:rsidDel="00000000" w:rsidP="00000000" w:rsidRDefault="00000000" w:rsidRPr="00000000" w14:paraId="00000033">
      <w:pPr>
        <w:numPr>
          <w:ilvl w:val="0"/>
          <w:numId w:val="6"/>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Guided visits to all temples mentioned.</w:t>
      </w:r>
    </w:p>
    <w:p w:rsidR="00000000" w:rsidDel="00000000" w:rsidP="00000000" w:rsidRDefault="00000000" w:rsidRPr="00000000" w14:paraId="00000034">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Exclusions:</w:t>
      </w:r>
    </w:p>
    <w:p w:rsidR="00000000" w:rsidDel="00000000" w:rsidP="00000000" w:rsidRDefault="00000000" w:rsidRPr="00000000" w14:paraId="00000036">
      <w:pPr>
        <w:numPr>
          <w:ilvl w:val="0"/>
          <w:numId w:val="7"/>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Airfare/train tickets to/from Trichy.</w:t>
      </w:r>
    </w:p>
    <w:p w:rsidR="00000000" w:rsidDel="00000000" w:rsidP="00000000" w:rsidRDefault="00000000" w:rsidRPr="00000000" w14:paraId="00000037">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Temple-specific </w:t>
      </w:r>
      <w:r w:rsidDel="00000000" w:rsidR="00000000" w:rsidRPr="00000000">
        <w:rPr>
          <w:rFonts w:ascii="Times New Roman" w:cs="Times New Roman" w:eastAsia="Times New Roman" w:hAnsi="Times New Roman"/>
          <w:b w:val="1"/>
          <w:sz w:val="24"/>
          <w:szCs w:val="24"/>
          <w:rtl w:val="0"/>
        </w:rPr>
        <w:t xml:space="preserve">pooja charges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entry fees</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camera/video charges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8">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laundry, beverages, tips, phone calls.</w:t>
      </w:r>
    </w:p>
    <w:p w:rsidR="00000000" w:rsidDel="00000000" w:rsidP="00000000" w:rsidRDefault="00000000" w:rsidRPr="00000000" w14:paraId="00000039">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services not mentioned under inclusions.</w:t>
      </w:r>
    </w:p>
    <w:p w:rsidR="00000000" w:rsidDel="00000000" w:rsidP="00000000" w:rsidRDefault="00000000" w:rsidRPr="00000000" w14:paraId="0000003A">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Donations at temples (voluntary).</w:t>
      </w:r>
    </w:p>
    <w:p w:rsidR="00000000" w:rsidDel="00000000" w:rsidP="00000000" w:rsidRDefault="00000000" w:rsidRPr="00000000" w14:paraId="0000003B">
      <w:pPr>
        <w:numPr>
          <w:ilvl w:val="0"/>
          <w:numId w:val="7"/>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 or medical expenses.</w:t>
      </w:r>
    </w:p>
    <w:p w:rsidR="00000000" w:rsidDel="00000000" w:rsidP="00000000" w:rsidRDefault="00000000" w:rsidRPr="00000000" w14:paraId="0000003C">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jc w:val="center"/>
      <w:rPr/>
    </w:pPr>
    <w:r w:rsidDel="00000000" w:rsidR="00000000" w:rsidRPr="00000000">
      <w:rPr/>
      <w:drawing>
        <wp:inline distB="114300" distT="114300" distL="114300" distR="114300">
          <wp:extent cx="1157288" cy="11572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57288" cy="115728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AD618B"/>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AD618B"/>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AD618B"/>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AD618B"/>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AD618B"/>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fXo8jH1BFdmskziP5OlJjNGLTg==">CgMxLjAyDmgudW5scmhxNDdvcnNkOAByITFHS3NTX3hxbzI2SGlXQ0VuMFE2TkhjWno4X1FPTFRGYw==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2025-04-30T07:01:00Z</dcterms:created>
  <dc:creator>Naveen</dc:creator>
</cp:coreProperties>
</file>